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04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D3397E" w:rsidRDefault="00D3397E" w:rsidP="00D3397E">
      <w:pPr>
        <w:jc w:val="both"/>
        <w:rPr>
          <w:rFonts w:ascii="Arial" w:hAnsi="Arial" w:cs="Arial"/>
        </w:rPr>
      </w:pPr>
      <w:r w:rsidRPr="004666DE">
        <w:rPr>
          <w:rFonts w:ascii="Arial" w:hAnsi="Arial" w:cs="Arial"/>
        </w:rPr>
        <w:t>Comunicato stampa</w:t>
      </w:r>
    </w:p>
    <w:p w:rsidR="00D3397E" w:rsidRPr="004666DE" w:rsidRDefault="00D3397E" w:rsidP="00D3397E">
      <w:pPr>
        <w:jc w:val="both"/>
        <w:rPr>
          <w:rFonts w:ascii="Arial" w:hAnsi="Arial" w:cs="Arial"/>
        </w:rPr>
      </w:pPr>
    </w:p>
    <w:p w:rsidR="00D3397E" w:rsidRPr="00562486" w:rsidRDefault="00D3397E" w:rsidP="00D3397E">
      <w:pPr>
        <w:jc w:val="both"/>
        <w:rPr>
          <w:rFonts w:ascii="Arial" w:hAnsi="Arial" w:cs="Arial"/>
          <w:b/>
          <w:bCs/>
        </w:rPr>
      </w:pPr>
      <w:r w:rsidRPr="00562486">
        <w:rPr>
          <w:rFonts w:ascii="Arial" w:hAnsi="Arial" w:cs="Arial"/>
          <w:b/>
          <w:bCs/>
        </w:rPr>
        <w:t>DL IMPRESE: COMMERCIALISTI, SFORZO SU LIQUIDITA’ SIGNIFICATIVO, DUBBI SU TEMPI E FINALIZZAZIONE</w:t>
      </w:r>
    </w:p>
    <w:p w:rsidR="00D3397E" w:rsidRPr="00562486" w:rsidRDefault="00D3397E" w:rsidP="00D3397E">
      <w:pPr>
        <w:jc w:val="both"/>
        <w:rPr>
          <w:rFonts w:ascii="Arial" w:hAnsi="Arial" w:cs="Arial"/>
          <w:b/>
          <w:bCs/>
        </w:rPr>
      </w:pPr>
      <w:r w:rsidRPr="00562486">
        <w:rPr>
          <w:rFonts w:ascii="Arial" w:hAnsi="Arial" w:cs="Arial"/>
          <w:b/>
          <w:bCs/>
        </w:rPr>
        <w:t>“Evitare rallentamenti burocratici nell’erogazione dei fondi. La nostra categoria sarà determinante nel rapporto tra imprese e banche, servono procedure semplificate”</w:t>
      </w:r>
    </w:p>
    <w:p w:rsidR="00D3397E" w:rsidRPr="004666DE" w:rsidRDefault="00D3397E" w:rsidP="00D3397E">
      <w:pPr>
        <w:jc w:val="both"/>
        <w:rPr>
          <w:rFonts w:ascii="Arial" w:hAnsi="Arial" w:cs="Arial"/>
        </w:rPr>
      </w:pPr>
    </w:p>
    <w:p w:rsidR="00D3397E" w:rsidRPr="004666DE" w:rsidRDefault="00D3397E" w:rsidP="00D3397E">
      <w:pPr>
        <w:jc w:val="both"/>
        <w:rPr>
          <w:rFonts w:ascii="Arial" w:hAnsi="Arial" w:cs="Arial"/>
        </w:rPr>
      </w:pPr>
      <w:r w:rsidRPr="00562486">
        <w:rPr>
          <w:rFonts w:ascii="Arial" w:hAnsi="Arial" w:cs="Arial"/>
          <w:i/>
          <w:iCs/>
        </w:rPr>
        <w:t>Roma, 7 aprile 2020 –</w:t>
      </w:r>
      <w:r w:rsidRPr="004666DE">
        <w:rPr>
          <w:rFonts w:ascii="Arial" w:hAnsi="Arial" w:cs="Arial"/>
        </w:rPr>
        <w:t xml:space="preserve"> “I quattrocento miliardi </w:t>
      </w:r>
      <w:proofErr w:type="gramStart"/>
      <w:r w:rsidRPr="004666DE">
        <w:rPr>
          <w:rFonts w:ascii="Arial" w:hAnsi="Arial" w:cs="Arial"/>
        </w:rPr>
        <w:t>messi in campo</w:t>
      </w:r>
      <w:proofErr w:type="gramEnd"/>
      <w:r w:rsidRPr="004666DE">
        <w:rPr>
          <w:rFonts w:ascii="Arial" w:hAnsi="Arial" w:cs="Arial"/>
        </w:rPr>
        <w:t xml:space="preserve"> sono sicuramente una cifra molto importante, uno sforzo sul fronte della liquidità che non può che essere apprezzato. Ora bisognerà </w:t>
      </w:r>
      <w:r w:rsidR="00047C04">
        <w:rPr>
          <w:rFonts w:ascii="Arial" w:hAnsi="Arial" w:cs="Arial"/>
        </w:rPr>
        <w:t xml:space="preserve">però </w:t>
      </w:r>
      <w:r w:rsidRPr="004666DE">
        <w:rPr>
          <w:rFonts w:ascii="Arial" w:hAnsi="Arial" w:cs="Arial"/>
        </w:rPr>
        <w:t>vedere se e quando le risorse arriveranno davvero alle aziende. Purtroppo</w:t>
      </w:r>
      <w:r w:rsidR="000D0318">
        <w:rPr>
          <w:rFonts w:ascii="Arial" w:hAnsi="Arial" w:cs="Arial"/>
        </w:rPr>
        <w:t>,</w:t>
      </w:r>
      <w:r w:rsidRPr="00466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questo punto di vista </w:t>
      </w:r>
      <w:r w:rsidRPr="004666DE">
        <w:rPr>
          <w:rFonts w:ascii="Arial" w:hAnsi="Arial" w:cs="Arial"/>
        </w:rPr>
        <w:t xml:space="preserve">l’esperienza </w:t>
      </w:r>
      <w:r>
        <w:rPr>
          <w:rFonts w:ascii="Arial" w:hAnsi="Arial" w:cs="Arial"/>
        </w:rPr>
        <w:t xml:space="preserve">fatta </w:t>
      </w:r>
      <w:r w:rsidRPr="004666DE">
        <w:rPr>
          <w:rFonts w:ascii="Arial" w:hAnsi="Arial" w:cs="Arial"/>
        </w:rPr>
        <w:t>con l’erogazione dei fondi stanziati con il “Cura Italia” non è stata positiva. Il nostro auspicio è che l</w:t>
      </w:r>
      <w:r>
        <w:rPr>
          <w:rFonts w:ascii="Arial" w:hAnsi="Arial" w:cs="Arial"/>
        </w:rPr>
        <w:t>’eccesso di</w:t>
      </w:r>
      <w:r w:rsidRPr="004666DE">
        <w:rPr>
          <w:rFonts w:ascii="Arial" w:hAnsi="Arial" w:cs="Arial"/>
        </w:rPr>
        <w:t xml:space="preserve"> burocrazia</w:t>
      </w:r>
      <w:r>
        <w:rPr>
          <w:rFonts w:ascii="Arial" w:hAnsi="Arial" w:cs="Arial"/>
        </w:rPr>
        <w:t xml:space="preserve"> che caratterizza il nostro Paese</w:t>
      </w:r>
      <w:r w:rsidRPr="004666DE">
        <w:rPr>
          <w:rFonts w:ascii="Arial" w:hAnsi="Arial" w:cs="Arial"/>
        </w:rPr>
        <w:t xml:space="preserve"> non sia un freno anche in questa circostanza</w:t>
      </w:r>
      <w:r>
        <w:rPr>
          <w:rFonts w:ascii="Arial" w:hAnsi="Arial" w:cs="Arial"/>
        </w:rPr>
        <w:t>. Le nostre aziende hanno immediato bisogno di ossigeno</w:t>
      </w:r>
      <w:r w:rsidRPr="004666DE">
        <w:rPr>
          <w:rFonts w:ascii="Arial" w:hAnsi="Arial" w:cs="Arial"/>
        </w:rPr>
        <w:t xml:space="preserve">”. </w:t>
      </w:r>
      <w:r w:rsidR="000D0318">
        <w:rPr>
          <w:rFonts w:ascii="Arial" w:hAnsi="Arial" w:cs="Arial"/>
        </w:rPr>
        <w:t xml:space="preserve">È </w:t>
      </w:r>
      <w:r w:rsidRPr="004666DE">
        <w:rPr>
          <w:rFonts w:ascii="Arial" w:hAnsi="Arial" w:cs="Arial"/>
        </w:rPr>
        <w:t>quanto affermato oggi dal presidente del Consiglio nazionale dei commercialisti, Massimo Miani, nel corso di una diretta Facebook</w:t>
      </w:r>
      <w:r>
        <w:rPr>
          <w:rFonts w:ascii="Arial" w:hAnsi="Arial" w:cs="Arial"/>
        </w:rPr>
        <w:t xml:space="preserve"> nella quale ha</w:t>
      </w:r>
      <w:r w:rsidRPr="004666DE">
        <w:rPr>
          <w:rFonts w:ascii="Arial" w:hAnsi="Arial" w:cs="Arial"/>
        </w:rPr>
        <w:t xml:space="preserve"> commenta</w:t>
      </w:r>
      <w:r>
        <w:rPr>
          <w:rFonts w:ascii="Arial" w:hAnsi="Arial" w:cs="Arial"/>
        </w:rPr>
        <w:t>t</w:t>
      </w:r>
      <w:r w:rsidRPr="004666DE">
        <w:rPr>
          <w:rFonts w:ascii="Arial" w:hAnsi="Arial" w:cs="Arial"/>
        </w:rPr>
        <w:t>o le bozze del nuovo decreto governativo.</w:t>
      </w:r>
    </w:p>
    <w:p w:rsidR="00D3397E" w:rsidRPr="004666DE" w:rsidRDefault="00D3397E" w:rsidP="00D3397E">
      <w:pPr>
        <w:jc w:val="both"/>
        <w:rPr>
          <w:rFonts w:ascii="Arial" w:hAnsi="Arial" w:cs="Arial"/>
        </w:rPr>
      </w:pPr>
    </w:p>
    <w:p w:rsidR="00D3397E" w:rsidRPr="004666DE" w:rsidRDefault="00D3397E" w:rsidP="00D3397E">
      <w:pPr>
        <w:jc w:val="both"/>
        <w:rPr>
          <w:rFonts w:ascii="Arial" w:hAnsi="Arial" w:cs="Arial"/>
        </w:rPr>
      </w:pPr>
      <w:r w:rsidRPr="004666DE">
        <w:rPr>
          <w:rFonts w:ascii="Arial" w:hAnsi="Arial" w:cs="Arial"/>
        </w:rPr>
        <w:t>Miani</w:t>
      </w:r>
      <w:r>
        <w:rPr>
          <w:rFonts w:ascii="Arial" w:hAnsi="Arial" w:cs="Arial"/>
        </w:rPr>
        <w:t xml:space="preserve">, pur apprezzando l’impianto complessivo degli interventi sulla liquidità da garantire alle imprese, </w:t>
      </w:r>
      <w:r w:rsidRPr="004666DE">
        <w:rPr>
          <w:rFonts w:ascii="Arial" w:hAnsi="Arial" w:cs="Arial"/>
        </w:rPr>
        <w:t xml:space="preserve">ha </w:t>
      </w:r>
      <w:r>
        <w:rPr>
          <w:rFonts w:ascii="Arial" w:hAnsi="Arial" w:cs="Arial"/>
        </w:rPr>
        <w:t>per</w:t>
      </w:r>
      <w:r w:rsidR="00047C04">
        <w:rPr>
          <w:rFonts w:ascii="Arial" w:hAnsi="Arial" w:cs="Arial"/>
        </w:rPr>
        <w:t xml:space="preserve">ò </w:t>
      </w:r>
      <w:r w:rsidRPr="004666DE">
        <w:rPr>
          <w:rFonts w:ascii="Arial" w:hAnsi="Arial" w:cs="Arial"/>
        </w:rPr>
        <w:t xml:space="preserve">espresso “perplessità su tempi e finalizzazione dell’intera operazione”. “Se quello per i finanziamenti fino ai 25mila euro sembra un meccanismo abbastanza semplice </w:t>
      </w:r>
      <w:r w:rsidR="000D0318">
        <w:rPr>
          <w:rFonts w:ascii="Arial" w:hAnsi="Arial" w:cs="Arial"/>
        </w:rPr>
        <w:t>-</w:t>
      </w:r>
      <w:r w:rsidRPr="00466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 spiegato</w:t>
      </w:r>
      <w:r w:rsidRPr="004666DE">
        <w:rPr>
          <w:rFonts w:ascii="Arial" w:hAnsi="Arial" w:cs="Arial"/>
        </w:rPr>
        <w:t xml:space="preserve"> - per tutto il resto, dove la garanzia dello Stato non è al 100% e sono previste istruttorie da parte delle banche, siamo un po’ perplessi sui tempi e anche sulla finalizzazione di questi finanziamenti. Sui tempi in primis, perché comunque ci sarà l’intero mondo delle imprese che si rivolgerà alle banche per avere liquidità e quindi </w:t>
      </w:r>
      <w:r>
        <w:rPr>
          <w:rFonts w:ascii="Arial" w:hAnsi="Arial" w:cs="Arial"/>
        </w:rPr>
        <w:t>l’evasione</w:t>
      </w:r>
      <w:r w:rsidRPr="004666DE">
        <w:rPr>
          <w:rFonts w:ascii="Arial" w:hAnsi="Arial" w:cs="Arial"/>
        </w:rPr>
        <w:t xml:space="preserve"> delle pratiche sarà </w:t>
      </w:r>
      <w:r>
        <w:rPr>
          <w:rFonts w:ascii="Arial" w:hAnsi="Arial" w:cs="Arial"/>
        </w:rPr>
        <w:t xml:space="preserve">presumibilmente lunga e </w:t>
      </w:r>
      <w:r w:rsidRPr="004666DE">
        <w:rPr>
          <w:rFonts w:ascii="Arial" w:hAnsi="Arial" w:cs="Arial"/>
        </w:rPr>
        <w:t>difficile. Lasciano perplessi anche i termini per la restituzione: due anni per il preammortamento e sei anni per la restituzione sono probabilmente troppo poco. Alla fine</w:t>
      </w:r>
      <w:r w:rsidR="000D0318">
        <w:rPr>
          <w:rFonts w:ascii="Arial" w:hAnsi="Arial" w:cs="Arial"/>
        </w:rPr>
        <w:t>,</w:t>
      </w:r>
      <w:r w:rsidRPr="004666DE">
        <w:rPr>
          <w:rFonts w:ascii="Arial" w:hAnsi="Arial" w:cs="Arial"/>
        </w:rPr>
        <w:t xml:space="preserve"> quest’anno viene concesso tutto, ma poi </w:t>
      </w:r>
      <w:r w:rsidR="00733197">
        <w:rPr>
          <w:rFonts w:ascii="Arial" w:hAnsi="Arial" w:cs="Arial"/>
        </w:rPr>
        <w:t xml:space="preserve">i debiti andranno comunque rimborsati e </w:t>
      </w:r>
      <w:r w:rsidRPr="004666DE">
        <w:rPr>
          <w:rFonts w:ascii="Arial" w:hAnsi="Arial" w:cs="Arial"/>
        </w:rPr>
        <w:t>contestualmente</w:t>
      </w:r>
      <w:r w:rsidR="00733197">
        <w:rPr>
          <w:rFonts w:ascii="Arial" w:hAnsi="Arial" w:cs="Arial"/>
        </w:rPr>
        <w:t xml:space="preserve"> molti saranno chiamati a ricapitalizzare</w:t>
      </w:r>
      <w:r w:rsidRPr="004666DE">
        <w:rPr>
          <w:rFonts w:ascii="Arial" w:hAnsi="Arial" w:cs="Arial"/>
        </w:rPr>
        <w:t xml:space="preserve">: non sarà </w:t>
      </w:r>
      <w:r>
        <w:rPr>
          <w:rFonts w:ascii="Arial" w:hAnsi="Arial" w:cs="Arial"/>
        </w:rPr>
        <w:t xml:space="preserve">affatto una </w:t>
      </w:r>
      <w:r w:rsidRPr="004666DE">
        <w:rPr>
          <w:rFonts w:ascii="Arial" w:hAnsi="Arial" w:cs="Arial"/>
        </w:rPr>
        <w:t xml:space="preserve">cosa semplice”. </w:t>
      </w:r>
    </w:p>
    <w:p w:rsidR="00D3397E" w:rsidRPr="004666DE" w:rsidRDefault="00D3397E" w:rsidP="00D3397E">
      <w:pPr>
        <w:jc w:val="both"/>
        <w:rPr>
          <w:rFonts w:ascii="Arial" w:hAnsi="Arial" w:cs="Arial"/>
        </w:rPr>
      </w:pPr>
    </w:p>
    <w:p w:rsidR="00D3397E" w:rsidRPr="004666DE" w:rsidRDefault="00D3397E" w:rsidP="00D3397E">
      <w:pPr>
        <w:jc w:val="both"/>
        <w:rPr>
          <w:rFonts w:ascii="Arial" w:hAnsi="Arial" w:cs="Arial"/>
        </w:rPr>
      </w:pPr>
      <w:r w:rsidRPr="004666DE">
        <w:rPr>
          <w:rFonts w:ascii="Arial" w:hAnsi="Arial" w:cs="Arial"/>
        </w:rPr>
        <w:t xml:space="preserve">Miani ho poi sottolineato il ruolo che avranno i commercialisti in questa fase. “Essendoci dalle istruttorie da </w:t>
      </w:r>
      <w:r>
        <w:rPr>
          <w:rFonts w:ascii="Arial" w:hAnsi="Arial" w:cs="Arial"/>
        </w:rPr>
        <w:t>predisporre</w:t>
      </w:r>
      <w:r w:rsidRPr="004666DE">
        <w:rPr>
          <w:rFonts w:ascii="Arial" w:hAnsi="Arial" w:cs="Arial"/>
        </w:rPr>
        <w:t xml:space="preserve"> - ha detto - il lavoro che dovr</w:t>
      </w:r>
      <w:r>
        <w:rPr>
          <w:rFonts w:ascii="Arial" w:hAnsi="Arial" w:cs="Arial"/>
        </w:rPr>
        <w:t>emo</w:t>
      </w:r>
      <w:r w:rsidRPr="004666DE">
        <w:rPr>
          <w:rFonts w:ascii="Arial" w:hAnsi="Arial" w:cs="Arial"/>
        </w:rPr>
        <w:t xml:space="preserve"> svolgere per assistere i </w:t>
      </w:r>
      <w:r>
        <w:rPr>
          <w:rFonts w:ascii="Arial" w:hAnsi="Arial" w:cs="Arial"/>
        </w:rPr>
        <w:t xml:space="preserve">nostri </w:t>
      </w:r>
      <w:r w:rsidRPr="004666DE">
        <w:rPr>
          <w:rFonts w:ascii="Arial" w:hAnsi="Arial" w:cs="Arial"/>
        </w:rPr>
        <w:t>clienti nella presentazione della documentazione alle banche sarà determinante anche in questo caso</w:t>
      </w:r>
      <w:r>
        <w:rPr>
          <w:rFonts w:ascii="Arial" w:hAnsi="Arial" w:cs="Arial"/>
        </w:rPr>
        <w:t>. Ora servono procedure semplificate</w:t>
      </w:r>
      <w:r w:rsidRPr="004666DE">
        <w:rPr>
          <w:rFonts w:ascii="Arial" w:hAnsi="Arial" w:cs="Arial"/>
        </w:rPr>
        <w:t xml:space="preserve">”. </w:t>
      </w:r>
    </w:p>
    <w:p w:rsidR="00B3271C" w:rsidRDefault="00D908D6">
      <w:pPr>
        <w:rPr>
          <w:rFonts w:ascii="Arial" w:hAnsi="Arial" w:cs="Arial"/>
        </w:rPr>
      </w:pPr>
    </w:p>
    <w:p w:rsidR="00594115" w:rsidRDefault="00594115">
      <w:pPr>
        <w:rPr>
          <w:rFonts w:ascii="Arial" w:hAnsi="Arial" w:cs="Arial"/>
        </w:rPr>
      </w:pPr>
    </w:p>
    <w:p w:rsidR="00594115" w:rsidRDefault="00594115">
      <w:pPr>
        <w:rPr>
          <w:rFonts w:ascii="Arial" w:hAnsi="Arial" w:cs="Arial"/>
        </w:rPr>
      </w:pPr>
    </w:p>
    <w:p w:rsidR="00594115" w:rsidRDefault="00594115">
      <w:pPr>
        <w:rPr>
          <w:rFonts w:ascii="Arial" w:hAnsi="Arial" w:cs="Arial"/>
        </w:rPr>
      </w:pPr>
    </w:p>
    <w:p w:rsidR="00594115" w:rsidRDefault="00594115">
      <w:pPr>
        <w:rPr>
          <w:rFonts w:ascii="Arial" w:hAnsi="Arial" w:cs="Arial"/>
        </w:rPr>
      </w:pPr>
    </w:p>
    <w:p w:rsidR="00594115" w:rsidRDefault="00594115">
      <w:pPr>
        <w:rPr>
          <w:rFonts w:ascii="Arial" w:hAnsi="Arial" w:cs="Arial"/>
        </w:rPr>
      </w:pPr>
    </w:p>
    <w:p w:rsidR="00594115" w:rsidRDefault="00594115">
      <w:pPr>
        <w:rPr>
          <w:rFonts w:ascii="Arial" w:hAnsi="Arial" w:cs="Arial"/>
        </w:rPr>
      </w:pPr>
    </w:p>
    <w:p w:rsidR="00594115" w:rsidRDefault="00594115">
      <w:pPr>
        <w:rPr>
          <w:rFonts w:ascii="Arial" w:hAnsi="Arial" w:cs="Arial"/>
        </w:rPr>
      </w:pPr>
      <w:bookmarkStart w:id="0" w:name="_GoBack"/>
      <w:bookmarkEnd w:id="0"/>
    </w:p>
    <w:p w:rsidR="00594115" w:rsidRPr="00594115" w:rsidRDefault="00594115">
      <w:pPr>
        <w:rPr>
          <w:rFonts w:ascii="Arial" w:hAnsi="Arial" w:cs="Arial"/>
          <w:sz w:val="22"/>
          <w:szCs w:val="22"/>
        </w:rPr>
      </w:pPr>
      <w:r w:rsidRPr="00594115">
        <w:rPr>
          <w:rFonts w:ascii="Arial" w:hAnsi="Arial" w:cs="Arial"/>
          <w:sz w:val="22"/>
          <w:szCs w:val="22"/>
        </w:rPr>
        <w:t>Mauro Parracino</w:t>
      </w:r>
    </w:p>
    <w:p w:rsidR="00594115" w:rsidRPr="00594115" w:rsidRDefault="00594115">
      <w:pPr>
        <w:rPr>
          <w:rFonts w:ascii="Arial" w:hAnsi="Arial" w:cs="Arial"/>
          <w:sz w:val="22"/>
          <w:szCs w:val="22"/>
        </w:rPr>
      </w:pPr>
      <w:r w:rsidRPr="00594115">
        <w:rPr>
          <w:rFonts w:ascii="Arial" w:hAnsi="Arial" w:cs="Arial"/>
          <w:sz w:val="22"/>
          <w:szCs w:val="22"/>
        </w:rPr>
        <w:t>Ufficio stampa</w:t>
      </w:r>
    </w:p>
    <w:p w:rsidR="00594115" w:rsidRPr="00594115" w:rsidRDefault="00594115">
      <w:pPr>
        <w:rPr>
          <w:rFonts w:ascii="Arial" w:hAnsi="Arial" w:cs="Arial"/>
          <w:sz w:val="22"/>
          <w:szCs w:val="22"/>
        </w:rPr>
      </w:pPr>
      <w:r w:rsidRPr="00594115">
        <w:rPr>
          <w:rFonts w:ascii="Arial" w:hAnsi="Arial" w:cs="Arial"/>
          <w:sz w:val="22"/>
          <w:szCs w:val="22"/>
        </w:rPr>
        <w:t>Consiglio Nazionale Commercialisti</w:t>
      </w:r>
    </w:p>
    <w:p w:rsidR="00594115" w:rsidRPr="00594115" w:rsidRDefault="00594115" w:rsidP="00594115">
      <w:pPr>
        <w:rPr>
          <w:rFonts w:ascii="Arial" w:hAnsi="Arial" w:cs="Arial"/>
          <w:sz w:val="22"/>
          <w:szCs w:val="22"/>
          <w:lang w:eastAsia="it-IT"/>
        </w:rPr>
      </w:pPr>
      <w:r w:rsidRPr="00594115">
        <w:rPr>
          <w:rFonts w:ascii="Arial" w:hAnsi="Arial" w:cs="Arial"/>
          <w:sz w:val="22"/>
          <w:szCs w:val="22"/>
          <w:lang w:eastAsia="it-IT"/>
        </w:rPr>
        <w:t xml:space="preserve">06.47863327 – 334.3837514 </w:t>
      </w:r>
    </w:p>
    <w:p w:rsidR="00594115" w:rsidRPr="00594115" w:rsidRDefault="00594115" w:rsidP="00594115">
      <w:pPr>
        <w:rPr>
          <w:rFonts w:ascii="Arial" w:hAnsi="Arial" w:cs="Arial"/>
          <w:sz w:val="22"/>
          <w:szCs w:val="22"/>
        </w:rPr>
      </w:pPr>
      <w:hyperlink r:id="rId6" w:history="1">
        <w:r w:rsidRPr="00594115">
          <w:rPr>
            <w:rStyle w:val="Collegamentoipertestuale"/>
            <w:rFonts w:ascii="Arial" w:hAnsi="Arial" w:cs="Arial"/>
            <w:sz w:val="22"/>
            <w:szCs w:val="22"/>
            <w:lang w:eastAsia="it-IT"/>
          </w:rPr>
          <w:t>parracino@commercialisti.it</w:t>
        </w:r>
      </w:hyperlink>
    </w:p>
    <w:sectPr w:rsidR="00594115" w:rsidRPr="00594115" w:rsidSect="00986D9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8D6" w:rsidRDefault="00D908D6" w:rsidP="00627996">
      <w:r>
        <w:separator/>
      </w:r>
    </w:p>
  </w:endnote>
  <w:endnote w:type="continuationSeparator" w:id="0">
    <w:p w:rsidR="00D908D6" w:rsidRDefault="00D908D6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8D6" w:rsidRDefault="00D908D6" w:rsidP="00627996">
      <w:r>
        <w:separator/>
      </w:r>
    </w:p>
  </w:footnote>
  <w:footnote w:type="continuationSeparator" w:id="0">
    <w:p w:rsidR="00D908D6" w:rsidRDefault="00D908D6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0129AC2" wp14:editId="24C7E031">
          <wp:extent cx="6116320" cy="970311"/>
          <wp:effectExtent l="0" t="0" r="0" b="1270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47C04"/>
    <w:rsid w:val="00055A21"/>
    <w:rsid w:val="000D0318"/>
    <w:rsid w:val="001B3759"/>
    <w:rsid w:val="001D0C92"/>
    <w:rsid w:val="00206248"/>
    <w:rsid w:val="002B1170"/>
    <w:rsid w:val="002B1507"/>
    <w:rsid w:val="002E31F2"/>
    <w:rsid w:val="003248FA"/>
    <w:rsid w:val="003C2FC0"/>
    <w:rsid w:val="00594115"/>
    <w:rsid w:val="00595991"/>
    <w:rsid w:val="00627996"/>
    <w:rsid w:val="00656CC5"/>
    <w:rsid w:val="00733197"/>
    <w:rsid w:val="00734687"/>
    <w:rsid w:val="00771782"/>
    <w:rsid w:val="00986D90"/>
    <w:rsid w:val="009D1104"/>
    <w:rsid w:val="009F27EC"/>
    <w:rsid w:val="00AC6BB0"/>
    <w:rsid w:val="00D0285A"/>
    <w:rsid w:val="00D3397E"/>
    <w:rsid w:val="00D41E98"/>
    <w:rsid w:val="00D908D6"/>
    <w:rsid w:val="00D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E42F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339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character" w:styleId="Collegamentoipertestuale">
    <w:name w:val="Hyperlink"/>
    <w:basedOn w:val="Carpredefinitoparagrafo"/>
    <w:uiPriority w:val="99"/>
    <w:unhideWhenUsed/>
    <w:rsid w:val="00594115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rsid w:val="0059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racino@commercialist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4</cp:revision>
  <dcterms:created xsi:type="dcterms:W3CDTF">2020-04-07T14:05:00Z</dcterms:created>
  <dcterms:modified xsi:type="dcterms:W3CDTF">2020-04-07T15:09:00Z</dcterms:modified>
</cp:coreProperties>
</file>